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D18B2" w14:textId="48FEC87B" w:rsidR="00C835FB" w:rsidRPr="00BB6121" w:rsidRDefault="00BB6121" w:rsidP="0362C8F3">
      <w:pPr>
        <w:pStyle w:val="Kop1"/>
        <w:rPr>
          <w:rFonts w:ascii="Arial" w:eastAsia="Times New Roman" w:hAnsi="Arial" w:cs="Arial"/>
          <w:b/>
          <w:bCs/>
          <w:color w:val="002060"/>
          <w:kern w:val="32"/>
          <w:sz w:val="28"/>
          <w:szCs w:val="28"/>
        </w:rPr>
      </w:pPr>
      <w:bookmarkStart w:id="0" w:name="_Int_3AJLndDN"/>
      <w:bookmarkStart w:id="1" w:name="_GoBack"/>
      <w:bookmarkEnd w:id="1"/>
      <w:r w:rsidRPr="0362C8F3">
        <w:rPr>
          <w:rFonts w:ascii="Arial" w:eastAsia="Times New Roman" w:hAnsi="Arial" w:cs="Arial"/>
          <w:b/>
          <w:bCs/>
          <w:color w:val="002060"/>
          <w:kern w:val="32"/>
          <w:sz w:val="28"/>
          <w:szCs w:val="28"/>
        </w:rPr>
        <w:t>Bijlage</w:t>
      </w:r>
      <w:bookmarkStart w:id="2" w:name="_Int_pFY2JyjW"/>
      <w:r w:rsidRPr="0362C8F3">
        <w:rPr>
          <w:rFonts w:ascii="Arial" w:eastAsia="Times New Roman" w:hAnsi="Arial" w:cs="Arial"/>
          <w:b/>
          <w:bCs/>
          <w:color w:val="002060"/>
          <w:kern w:val="32"/>
          <w:sz w:val="28"/>
          <w:szCs w:val="28"/>
        </w:rPr>
        <w:t xml:space="preserve"> </w:t>
      </w:r>
      <w:r w:rsidR="6D25A60A" w:rsidRPr="0362C8F3">
        <w:rPr>
          <w:rFonts w:ascii="Arial" w:eastAsia="Times New Roman" w:hAnsi="Arial" w:cs="Arial"/>
          <w:b/>
          <w:bCs/>
          <w:color w:val="002060"/>
          <w:kern w:val="32"/>
          <w:sz w:val="28"/>
          <w:szCs w:val="28"/>
        </w:rPr>
        <w:t>19</w:t>
      </w:r>
      <w:bookmarkEnd w:id="2"/>
      <w:r>
        <w:rPr>
          <w:rFonts w:ascii="Arial" w:eastAsia="Times New Roman" w:hAnsi="Arial" w:cs="Arial"/>
          <w:b/>
          <w:bCs/>
          <w:color w:val="002060"/>
          <w:kern w:val="32"/>
          <w:sz w:val="28"/>
          <w:szCs w:val="28"/>
        </w:rPr>
        <w:t xml:space="preserve"> </w:t>
      </w:r>
      <w:r w:rsidR="00036E23" w:rsidRPr="0362C8F3">
        <w:rPr>
          <w:rFonts w:ascii="Arial" w:eastAsia="Times New Roman" w:hAnsi="Arial" w:cs="Arial"/>
          <w:b/>
          <w:bCs/>
          <w:color w:val="002060"/>
          <w:kern w:val="32"/>
          <w:sz w:val="28"/>
          <w:szCs w:val="28"/>
        </w:rPr>
        <w:t xml:space="preserve">Format risicoanalyse </w:t>
      </w:r>
      <w:bookmarkEnd w:id="0"/>
    </w:p>
    <w:p w14:paraId="672A6659" w14:textId="77777777" w:rsidR="00C835FB" w:rsidRPr="00C835FB" w:rsidRDefault="00C835FB" w:rsidP="00C835FB"/>
    <w:p w14:paraId="3DAE9E7F" w14:textId="77777777" w:rsidR="00C835FB" w:rsidRPr="00520CAB" w:rsidRDefault="004F38C4" w:rsidP="004F38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dit format wensen wij per risico ten aanzien van</w:t>
      </w:r>
      <w:r w:rsidR="00C92C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 w:rsidR="00125328" w:rsidRPr="00520CAB">
        <w:rPr>
          <w:rFonts w:ascii="Arial" w:hAnsi="Arial" w:cs="Arial"/>
          <w:sz w:val="22"/>
          <w:szCs w:val="22"/>
        </w:rPr>
        <w:t xml:space="preserve"> implementatie </w:t>
      </w:r>
      <w:r>
        <w:rPr>
          <w:rFonts w:ascii="Arial" w:hAnsi="Arial" w:cs="Arial"/>
          <w:sz w:val="22"/>
          <w:szCs w:val="22"/>
        </w:rPr>
        <w:t xml:space="preserve">een beschrijving van de situatie, de toelichting waarom dit een risico is, een uitwerking van </w:t>
      </w:r>
      <w:r w:rsidR="00C835FB" w:rsidRPr="00520CAB">
        <w:rPr>
          <w:rFonts w:ascii="Arial" w:hAnsi="Arial" w:cs="Arial"/>
          <w:sz w:val="22"/>
          <w:szCs w:val="22"/>
        </w:rPr>
        <w:t>de beheersmaatregelen</w:t>
      </w:r>
      <w:r>
        <w:rPr>
          <w:rFonts w:ascii="Arial" w:hAnsi="Arial" w:cs="Arial"/>
          <w:sz w:val="22"/>
          <w:szCs w:val="22"/>
        </w:rPr>
        <w:t xml:space="preserve"> en een </w:t>
      </w:r>
      <w:r w:rsidR="00C92CCF">
        <w:rPr>
          <w:rFonts w:ascii="Arial" w:hAnsi="Arial" w:cs="Arial"/>
          <w:sz w:val="22"/>
          <w:szCs w:val="22"/>
        </w:rPr>
        <w:t>motivatie</w:t>
      </w:r>
      <w:r>
        <w:rPr>
          <w:rFonts w:ascii="Arial" w:hAnsi="Arial" w:cs="Arial"/>
          <w:sz w:val="22"/>
          <w:szCs w:val="22"/>
        </w:rPr>
        <w:t xml:space="preserve"> wat de effectiviteit is van de maatregel. De risico’s kunnen worden begeleid met e</w:t>
      </w:r>
      <w:r w:rsidR="00C92CCF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 voorbeeld/casus.</w:t>
      </w:r>
    </w:p>
    <w:p w14:paraId="0A37501D" w14:textId="77777777" w:rsidR="00C835FB" w:rsidRDefault="00C835FB" w:rsidP="00C835FB">
      <w:pPr>
        <w:rPr>
          <w:rFonts w:ascii="Arial" w:hAnsi="Arial" w:cs="Arial"/>
          <w:b/>
          <w:bCs/>
        </w:rPr>
      </w:pPr>
    </w:p>
    <w:p w14:paraId="4896341B" w14:textId="77777777" w:rsidR="001C2C80" w:rsidRDefault="001C2C80" w:rsidP="00C835F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Naam Inschrijver:</w:t>
      </w:r>
    </w:p>
    <w:p w14:paraId="5DAB6C7B" w14:textId="77777777" w:rsidR="001C2C80" w:rsidRDefault="001C2C80" w:rsidP="00C835FB">
      <w:pPr>
        <w:rPr>
          <w:rFonts w:ascii="Arial" w:hAnsi="Arial" w:cs="Arial"/>
          <w:b/>
          <w:bCs/>
        </w:rPr>
      </w:pPr>
    </w:p>
    <w:p w14:paraId="02EB378F" w14:textId="77777777" w:rsidR="001C2C80" w:rsidRPr="00C835FB" w:rsidRDefault="001C2C80" w:rsidP="00C835FB">
      <w:pPr>
        <w:rPr>
          <w:rFonts w:ascii="Arial" w:hAnsi="Arial" w:cs="Arial"/>
          <w:b/>
          <w:bCs/>
        </w:rPr>
      </w:pPr>
    </w:p>
    <w:p w14:paraId="7D1D1360" w14:textId="77777777" w:rsidR="00C835FB" w:rsidRPr="00520CAB" w:rsidRDefault="00C01D22" w:rsidP="00C835FB">
      <w:pPr>
        <w:rPr>
          <w:rFonts w:ascii="Arial" w:hAnsi="Arial" w:cs="Arial"/>
          <w:b/>
          <w:bCs/>
          <w:szCs w:val="22"/>
        </w:rPr>
      </w:pPr>
      <w:r w:rsidRPr="00520CAB">
        <w:rPr>
          <w:rFonts w:ascii="Arial" w:hAnsi="Arial" w:cs="Arial"/>
          <w:b/>
          <w:bCs/>
          <w:szCs w:val="22"/>
        </w:rPr>
        <w:t>Geïdentificeerde</w:t>
      </w:r>
      <w:r w:rsidR="00125328" w:rsidRPr="00520CAB">
        <w:rPr>
          <w:rFonts w:ascii="Arial" w:hAnsi="Arial" w:cs="Arial"/>
          <w:b/>
          <w:bCs/>
          <w:szCs w:val="22"/>
        </w:rPr>
        <w:t xml:space="preserve"> risico’s</w:t>
      </w:r>
    </w:p>
    <w:p w14:paraId="6A05A809" w14:textId="77777777" w:rsidR="00125328" w:rsidRPr="00C835FB" w:rsidRDefault="00125328" w:rsidP="00C835FB">
      <w:pPr>
        <w:rPr>
          <w:rFonts w:ascii="Arial" w:hAnsi="Arial" w:cs="Arial"/>
          <w:b/>
          <w:bCs/>
        </w:rPr>
      </w:pPr>
    </w:p>
    <w:tbl>
      <w:tblPr>
        <w:tblStyle w:val="Tabelraster"/>
        <w:tblW w:w="9212" w:type="dxa"/>
        <w:tblLayout w:type="fixed"/>
        <w:tblLook w:val="04A0" w:firstRow="1" w:lastRow="0" w:firstColumn="1" w:lastColumn="0" w:noHBand="0" w:noVBand="1"/>
      </w:tblPr>
      <w:tblGrid>
        <w:gridCol w:w="3936"/>
        <w:gridCol w:w="5276"/>
      </w:tblGrid>
      <w:tr w:rsidR="00C835FB" w:rsidRPr="00520CAB" w14:paraId="4BE1F140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208D7862" w14:textId="77777777" w:rsidR="00C835FB" w:rsidRPr="00520CAB" w:rsidRDefault="00C835FB" w:rsidP="00C835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1</w:t>
            </w:r>
          </w:p>
        </w:tc>
        <w:tc>
          <w:tcPr>
            <w:tcW w:w="5276" w:type="dxa"/>
          </w:tcPr>
          <w:p w14:paraId="5CE13434" w14:textId="77777777" w:rsidR="00C835FB" w:rsidRPr="00520CAB" w:rsidRDefault="004F38C4" w:rsidP="00C835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C835FB" w:rsidRPr="00520CAB" w14:paraId="38280788" w14:textId="77777777" w:rsidTr="004F38C4">
        <w:tc>
          <w:tcPr>
            <w:tcW w:w="3936" w:type="dxa"/>
          </w:tcPr>
          <w:p w14:paraId="7D670198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5A39BBE3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5FB" w:rsidRPr="00520CAB" w14:paraId="6CD98EBC" w14:textId="77777777" w:rsidTr="004F38C4">
        <w:tc>
          <w:tcPr>
            <w:tcW w:w="3936" w:type="dxa"/>
          </w:tcPr>
          <w:p w14:paraId="45DF32CE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41C8F396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35FB" w:rsidRPr="00520CAB" w14:paraId="740E27B0" w14:textId="77777777" w:rsidTr="004F38C4">
        <w:tc>
          <w:tcPr>
            <w:tcW w:w="3936" w:type="dxa"/>
          </w:tcPr>
          <w:p w14:paraId="5A1C5F51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Motivatie van de effectiviteit van de maatregel</w:t>
            </w:r>
          </w:p>
        </w:tc>
        <w:tc>
          <w:tcPr>
            <w:tcW w:w="5276" w:type="dxa"/>
          </w:tcPr>
          <w:p w14:paraId="72A3D3EC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0B940D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27B00A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061E4C" w14:textId="77777777" w:rsidR="00C835FB" w:rsidRPr="00520CAB" w:rsidRDefault="00C835FB" w:rsidP="00C835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3A4754E4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10EA63E5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2</w:t>
            </w:r>
          </w:p>
        </w:tc>
        <w:tc>
          <w:tcPr>
            <w:tcW w:w="5276" w:type="dxa"/>
          </w:tcPr>
          <w:p w14:paraId="277AED6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35824BE4" w14:textId="77777777" w:rsidTr="004F38C4">
        <w:tc>
          <w:tcPr>
            <w:tcW w:w="3936" w:type="dxa"/>
          </w:tcPr>
          <w:p w14:paraId="28F2027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44EAFD9C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74059E60" w14:textId="77777777" w:rsidTr="004F38C4">
        <w:tc>
          <w:tcPr>
            <w:tcW w:w="3936" w:type="dxa"/>
          </w:tcPr>
          <w:p w14:paraId="0548B28D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4B94D5A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2ACC6108" w14:textId="77777777" w:rsidTr="004F38C4">
        <w:tc>
          <w:tcPr>
            <w:tcW w:w="3936" w:type="dxa"/>
          </w:tcPr>
          <w:p w14:paraId="239AA5D7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Motivatie van de effectiviteit van de maatregel</w:t>
            </w:r>
          </w:p>
        </w:tc>
        <w:tc>
          <w:tcPr>
            <w:tcW w:w="5276" w:type="dxa"/>
          </w:tcPr>
          <w:p w14:paraId="3DEEC669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56B9A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FB0818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9F31C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1EA74A0F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7B0B391C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3</w:t>
            </w:r>
          </w:p>
        </w:tc>
        <w:tc>
          <w:tcPr>
            <w:tcW w:w="5276" w:type="dxa"/>
          </w:tcPr>
          <w:p w14:paraId="31CA6E6A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51977633" w14:textId="77777777" w:rsidTr="004F38C4">
        <w:tc>
          <w:tcPr>
            <w:tcW w:w="3936" w:type="dxa"/>
          </w:tcPr>
          <w:p w14:paraId="767CC79F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5312826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25F209E6" w14:textId="77777777" w:rsidTr="004F38C4">
        <w:tc>
          <w:tcPr>
            <w:tcW w:w="3936" w:type="dxa"/>
          </w:tcPr>
          <w:p w14:paraId="0363CCD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62486C0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381A5B4D" w14:textId="77777777" w:rsidTr="004F38C4">
        <w:tc>
          <w:tcPr>
            <w:tcW w:w="3936" w:type="dxa"/>
          </w:tcPr>
          <w:p w14:paraId="09AD8958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4101652C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99056E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99C43A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DBEF00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1140F0C8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545204CF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4</w:t>
            </w:r>
          </w:p>
        </w:tc>
        <w:tc>
          <w:tcPr>
            <w:tcW w:w="5276" w:type="dxa"/>
          </w:tcPr>
          <w:p w14:paraId="2D2D987F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2647E76B" w14:textId="77777777" w:rsidTr="004F38C4">
        <w:tc>
          <w:tcPr>
            <w:tcW w:w="3936" w:type="dxa"/>
          </w:tcPr>
          <w:p w14:paraId="5403179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3461D779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54BE6DEC" w14:textId="77777777" w:rsidTr="004F38C4">
        <w:tc>
          <w:tcPr>
            <w:tcW w:w="3936" w:type="dxa"/>
          </w:tcPr>
          <w:p w14:paraId="49967F6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3CF2D8B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2A862005" w14:textId="77777777" w:rsidTr="004F38C4">
        <w:tc>
          <w:tcPr>
            <w:tcW w:w="3936" w:type="dxa"/>
          </w:tcPr>
          <w:p w14:paraId="4E8338D3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0FB78278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C3994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62CB0E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CE0A4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6434A05B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2AFE3D9F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5</w:t>
            </w:r>
          </w:p>
        </w:tc>
        <w:tc>
          <w:tcPr>
            <w:tcW w:w="5276" w:type="dxa"/>
          </w:tcPr>
          <w:p w14:paraId="21CE3964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71BB0763" w14:textId="77777777" w:rsidTr="004F38C4">
        <w:tc>
          <w:tcPr>
            <w:tcW w:w="3936" w:type="dxa"/>
          </w:tcPr>
          <w:p w14:paraId="7A19E0B4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62EBF3C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0B8879BC" w14:textId="77777777" w:rsidTr="004F38C4">
        <w:tc>
          <w:tcPr>
            <w:tcW w:w="3936" w:type="dxa"/>
          </w:tcPr>
          <w:p w14:paraId="7EE7001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6D98A12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58F2F46D" w14:textId="77777777" w:rsidTr="004F38C4">
        <w:tc>
          <w:tcPr>
            <w:tcW w:w="3936" w:type="dxa"/>
          </w:tcPr>
          <w:p w14:paraId="0E369709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2946DB8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97CC1D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0FFD37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699379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E9F23F" w14:textId="77777777" w:rsidR="00C835FB" w:rsidRPr="00C835FB" w:rsidRDefault="00C835FB" w:rsidP="00C835FB">
      <w:pPr>
        <w:rPr>
          <w:rFonts w:ascii="Arial" w:hAnsi="Arial" w:cs="Arial"/>
        </w:rPr>
      </w:pPr>
      <w:r w:rsidRPr="00C835FB">
        <w:rPr>
          <w:rFonts w:ascii="Arial" w:hAnsi="Arial" w:cs="Arial"/>
        </w:rPr>
        <w:br w:type="page"/>
      </w:r>
    </w:p>
    <w:tbl>
      <w:tblPr>
        <w:tblStyle w:val="Tabelraster"/>
        <w:tblW w:w="9212" w:type="dxa"/>
        <w:tblLayout w:type="fixed"/>
        <w:tblLook w:val="04A0" w:firstRow="1" w:lastRow="0" w:firstColumn="1" w:lastColumn="0" w:noHBand="0" w:noVBand="1"/>
      </w:tblPr>
      <w:tblGrid>
        <w:gridCol w:w="3936"/>
        <w:gridCol w:w="5276"/>
      </w:tblGrid>
      <w:tr w:rsidR="004F38C4" w:rsidRPr="00520CAB" w14:paraId="5361F365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0465BAD3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lastRenderedPageBreak/>
              <w:t>Risico 6</w:t>
            </w:r>
          </w:p>
        </w:tc>
        <w:tc>
          <w:tcPr>
            <w:tcW w:w="5276" w:type="dxa"/>
          </w:tcPr>
          <w:p w14:paraId="786950D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3DC69DCA" w14:textId="77777777" w:rsidTr="004F38C4">
        <w:tc>
          <w:tcPr>
            <w:tcW w:w="3936" w:type="dxa"/>
          </w:tcPr>
          <w:p w14:paraId="6B0CF43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1F72F64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216C0895" w14:textId="77777777" w:rsidTr="004F38C4">
        <w:tc>
          <w:tcPr>
            <w:tcW w:w="3936" w:type="dxa"/>
          </w:tcPr>
          <w:p w14:paraId="4D84FF00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08CE6F9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0C8404CF" w14:textId="77777777" w:rsidTr="004F38C4">
        <w:tc>
          <w:tcPr>
            <w:tcW w:w="3936" w:type="dxa"/>
            <w:tcBorders>
              <w:bottom w:val="single" w:sz="4" w:space="0" w:color="auto"/>
            </w:tcBorders>
          </w:tcPr>
          <w:p w14:paraId="5FA9AA0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61CDCEAD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B9E253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DE523C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E56223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4EE94BF8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10F952A2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7</w:t>
            </w:r>
          </w:p>
        </w:tc>
        <w:tc>
          <w:tcPr>
            <w:tcW w:w="5276" w:type="dxa"/>
          </w:tcPr>
          <w:p w14:paraId="661B6AA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16328AB5" w14:textId="77777777" w:rsidTr="004F38C4">
        <w:tc>
          <w:tcPr>
            <w:tcW w:w="3936" w:type="dxa"/>
          </w:tcPr>
          <w:p w14:paraId="1E8B636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07547A0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704474AA" w14:textId="77777777" w:rsidTr="004F38C4">
        <w:tc>
          <w:tcPr>
            <w:tcW w:w="3936" w:type="dxa"/>
          </w:tcPr>
          <w:p w14:paraId="058D735E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5043CB0F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212EB445" w14:textId="77777777" w:rsidTr="004F38C4">
        <w:tc>
          <w:tcPr>
            <w:tcW w:w="3936" w:type="dxa"/>
            <w:tcBorders>
              <w:bottom w:val="single" w:sz="4" w:space="0" w:color="auto"/>
            </w:tcBorders>
          </w:tcPr>
          <w:p w14:paraId="0D28A339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0745931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37F28F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FB9E20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F9E5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0532B41C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58AFB147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8</w:t>
            </w:r>
          </w:p>
        </w:tc>
        <w:tc>
          <w:tcPr>
            <w:tcW w:w="5276" w:type="dxa"/>
          </w:tcPr>
          <w:p w14:paraId="6A53BA8D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7EA40B32" w14:textId="77777777" w:rsidTr="004F38C4">
        <w:tc>
          <w:tcPr>
            <w:tcW w:w="3936" w:type="dxa"/>
          </w:tcPr>
          <w:p w14:paraId="5C5627EF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44E871BC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3D3D27D7" w14:textId="77777777" w:rsidTr="004F38C4">
        <w:tc>
          <w:tcPr>
            <w:tcW w:w="3936" w:type="dxa"/>
          </w:tcPr>
          <w:p w14:paraId="51E6F7CF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144A5D23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05DDA4D0" w14:textId="77777777" w:rsidTr="004F38C4">
        <w:tc>
          <w:tcPr>
            <w:tcW w:w="3936" w:type="dxa"/>
            <w:tcBorders>
              <w:bottom w:val="single" w:sz="4" w:space="0" w:color="auto"/>
            </w:tcBorders>
          </w:tcPr>
          <w:p w14:paraId="04573945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738610EB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7805D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3F29E8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B4B8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7065D40E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0AE2275B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9</w:t>
            </w:r>
          </w:p>
        </w:tc>
        <w:tc>
          <w:tcPr>
            <w:tcW w:w="5276" w:type="dxa"/>
          </w:tcPr>
          <w:p w14:paraId="5AD0A7C4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50EEEA84" w14:textId="77777777" w:rsidTr="004F38C4">
        <w:tc>
          <w:tcPr>
            <w:tcW w:w="3936" w:type="dxa"/>
          </w:tcPr>
          <w:p w14:paraId="12395ABE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3A0FF5F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6911F707" w14:textId="77777777" w:rsidTr="004F38C4">
        <w:tc>
          <w:tcPr>
            <w:tcW w:w="3936" w:type="dxa"/>
          </w:tcPr>
          <w:p w14:paraId="2474344C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5630AD6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03F0FA9F" w14:textId="77777777" w:rsidTr="004F38C4">
        <w:tc>
          <w:tcPr>
            <w:tcW w:w="3936" w:type="dxa"/>
            <w:tcBorders>
              <w:bottom w:val="single" w:sz="4" w:space="0" w:color="auto"/>
            </w:tcBorders>
          </w:tcPr>
          <w:p w14:paraId="32FD0F53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Motivatie van de effectiviteit van de maatregel</w:t>
            </w:r>
          </w:p>
        </w:tc>
        <w:tc>
          <w:tcPr>
            <w:tcW w:w="5276" w:type="dxa"/>
          </w:tcPr>
          <w:p w14:paraId="6182907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A226A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AD93B2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E4B5B7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4DF77B32" w14:textId="77777777" w:rsidTr="004F38C4">
        <w:tc>
          <w:tcPr>
            <w:tcW w:w="3936" w:type="dxa"/>
            <w:shd w:val="clear" w:color="auto" w:fill="A6A6A6" w:themeFill="background1" w:themeFillShade="A6"/>
          </w:tcPr>
          <w:p w14:paraId="3680F8FC" w14:textId="77777777" w:rsidR="004F38C4" w:rsidRPr="00520CAB" w:rsidRDefault="004F38C4" w:rsidP="004F38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20CAB">
              <w:rPr>
                <w:rFonts w:ascii="Arial" w:hAnsi="Arial" w:cs="Arial"/>
                <w:b/>
                <w:sz w:val="22"/>
                <w:szCs w:val="22"/>
              </w:rPr>
              <w:t>Risico 10</w:t>
            </w:r>
          </w:p>
        </w:tc>
        <w:tc>
          <w:tcPr>
            <w:tcW w:w="5276" w:type="dxa"/>
          </w:tcPr>
          <w:p w14:paraId="046664CA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&lt;beschrijf risico&gt;</w:t>
            </w:r>
          </w:p>
        </w:tc>
      </w:tr>
      <w:tr w:rsidR="004F38C4" w:rsidRPr="00520CAB" w14:paraId="09EFD314" w14:textId="77777777" w:rsidTr="004F38C4">
        <w:tc>
          <w:tcPr>
            <w:tcW w:w="3936" w:type="dxa"/>
          </w:tcPr>
          <w:p w14:paraId="750BB85E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Waarom is dit een risico?</w:t>
            </w:r>
          </w:p>
        </w:tc>
        <w:tc>
          <w:tcPr>
            <w:tcW w:w="5276" w:type="dxa"/>
          </w:tcPr>
          <w:p w14:paraId="66204FF1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24E2369C" w14:textId="77777777" w:rsidTr="004F38C4">
        <w:tc>
          <w:tcPr>
            <w:tcW w:w="3936" w:type="dxa"/>
          </w:tcPr>
          <w:p w14:paraId="34D6D9D0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>Beheersmaatregel</w:t>
            </w:r>
          </w:p>
        </w:tc>
        <w:tc>
          <w:tcPr>
            <w:tcW w:w="5276" w:type="dxa"/>
          </w:tcPr>
          <w:p w14:paraId="2DBF0D7D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38C4" w:rsidRPr="00520CAB" w14:paraId="3315DF03" w14:textId="77777777" w:rsidTr="004F38C4">
        <w:tc>
          <w:tcPr>
            <w:tcW w:w="3936" w:type="dxa"/>
          </w:tcPr>
          <w:p w14:paraId="7719FF18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  <w:r w:rsidRPr="00520CAB">
              <w:rPr>
                <w:rFonts w:ascii="Arial" w:hAnsi="Arial" w:cs="Arial"/>
                <w:sz w:val="22"/>
                <w:szCs w:val="22"/>
              </w:rPr>
              <w:t xml:space="preserve">Motivatie van de effectiviteit van de maatregel </w:t>
            </w:r>
          </w:p>
        </w:tc>
        <w:tc>
          <w:tcPr>
            <w:tcW w:w="5276" w:type="dxa"/>
          </w:tcPr>
          <w:p w14:paraId="6B62F1B3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F2C34E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0A4E5D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219836" w14:textId="77777777" w:rsidR="004F38C4" w:rsidRPr="00520CAB" w:rsidRDefault="004F38C4" w:rsidP="004F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6FEF7D" w14:textId="77777777" w:rsidR="00C835FB" w:rsidRPr="00C835FB" w:rsidRDefault="00C835FB" w:rsidP="00C835FB">
      <w:pPr>
        <w:rPr>
          <w:rFonts w:ascii="Arial" w:hAnsi="Arial" w:cs="Arial"/>
          <w:b/>
          <w:bCs/>
        </w:rPr>
      </w:pPr>
    </w:p>
    <w:p w14:paraId="7194DBDC" w14:textId="77777777" w:rsidR="00C835FB" w:rsidRPr="00C835FB" w:rsidRDefault="00C835FB" w:rsidP="00C835FB">
      <w:pPr>
        <w:rPr>
          <w:rFonts w:ascii="Arial" w:hAnsi="Arial" w:cs="Arial"/>
          <w:b/>
          <w:bCs/>
        </w:rPr>
      </w:pPr>
    </w:p>
    <w:p w14:paraId="769D0D3C" w14:textId="77777777" w:rsidR="00C835FB" w:rsidRPr="00C835FB" w:rsidRDefault="00C835FB" w:rsidP="00C835FB">
      <w:pPr>
        <w:rPr>
          <w:rFonts w:ascii="Arial" w:hAnsi="Arial" w:cs="Arial"/>
          <w:b/>
          <w:bCs/>
        </w:rPr>
      </w:pPr>
    </w:p>
    <w:p w14:paraId="54CD245A" w14:textId="77777777" w:rsidR="00036E23" w:rsidRPr="00C835FB" w:rsidRDefault="00036E23" w:rsidP="00036E23">
      <w:pPr>
        <w:rPr>
          <w:rFonts w:ascii="Arial" w:hAnsi="Arial" w:cs="Arial"/>
        </w:rPr>
      </w:pPr>
    </w:p>
    <w:sectPr w:rsidR="00036E23" w:rsidRPr="00C835FB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6D064" w14:textId="77777777" w:rsidR="00D15740" w:rsidRDefault="00D15740" w:rsidP="00C835FB">
      <w:r>
        <w:separator/>
      </w:r>
    </w:p>
  </w:endnote>
  <w:endnote w:type="continuationSeparator" w:id="0">
    <w:p w14:paraId="34FF1C98" w14:textId="77777777" w:rsidR="00D15740" w:rsidRDefault="00D15740" w:rsidP="00C8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21C83" w14:textId="77777777" w:rsidR="00C835FB" w:rsidRDefault="00C835FB" w:rsidP="008A46F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30D7AA69" w14:textId="77777777" w:rsidR="00C835FB" w:rsidRDefault="00C835FB" w:rsidP="00C835F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inanummer"/>
      </w:rPr>
      <w:id w:val="-66462853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590CB77" w14:textId="1FFA9258" w:rsidR="00C835FB" w:rsidRPr="00520CAB" w:rsidRDefault="00C835FB" w:rsidP="008A46F1">
        <w:pPr>
          <w:pStyle w:val="Voettekst"/>
          <w:framePr w:wrap="none" w:vAnchor="text" w:hAnchor="margin" w:xAlign="right" w:y="1"/>
          <w:rPr>
            <w:rStyle w:val="Paginanummer"/>
          </w:rPr>
        </w:pPr>
        <w:r w:rsidRPr="005D7C34">
          <w:rPr>
            <w:rStyle w:val="Paginanummer"/>
            <w:rFonts w:ascii="Arial" w:hAnsi="Arial" w:cs="Arial"/>
            <w:sz w:val="20"/>
            <w:szCs w:val="20"/>
          </w:rPr>
          <w:fldChar w:fldCharType="begin"/>
        </w:r>
        <w:r w:rsidRPr="005D7C34">
          <w:rPr>
            <w:rStyle w:val="Paginanummer"/>
            <w:rFonts w:ascii="Arial" w:hAnsi="Arial" w:cs="Arial"/>
            <w:sz w:val="20"/>
            <w:szCs w:val="20"/>
          </w:rPr>
          <w:instrText xml:space="preserve"> PAGE </w:instrText>
        </w:r>
        <w:r w:rsidRPr="005D7C34">
          <w:rPr>
            <w:rStyle w:val="Paginanummer"/>
            <w:rFonts w:ascii="Arial" w:hAnsi="Arial" w:cs="Arial"/>
            <w:sz w:val="20"/>
            <w:szCs w:val="20"/>
          </w:rPr>
          <w:fldChar w:fldCharType="separate"/>
        </w:r>
        <w:r w:rsidR="00D92C77">
          <w:rPr>
            <w:rStyle w:val="Paginanummer"/>
            <w:rFonts w:ascii="Arial" w:hAnsi="Arial" w:cs="Arial"/>
            <w:noProof/>
            <w:sz w:val="20"/>
            <w:szCs w:val="20"/>
          </w:rPr>
          <w:t>1</w:t>
        </w:r>
        <w:r w:rsidRPr="005D7C34">
          <w:rPr>
            <w:rStyle w:val="Paginanummer"/>
            <w:rFonts w:ascii="Arial" w:hAnsi="Arial" w:cs="Arial"/>
            <w:sz w:val="20"/>
            <w:szCs w:val="20"/>
          </w:rPr>
          <w:fldChar w:fldCharType="end"/>
        </w:r>
      </w:p>
    </w:sdtContent>
  </w:sdt>
  <w:p w14:paraId="1FF5C896" w14:textId="0C79F5AE" w:rsidR="00C835FB" w:rsidRPr="00BB6121" w:rsidRDefault="004A1745" w:rsidP="00C835FB">
    <w:pPr>
      <w:pStyle w:val="Voettekst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Bijlage xxx, </w:t>
    </w:r>
    <w:r w:rsidR="001A2D49">
      <w:rPr>
        <w:rFonts w:ascii="Arial" w:hAnsi="Arial" w:cs="Arial"/>
        <w:sz w:val="16"/>
        <w:szCs w:val="16"/>
      </w:rPr>
      <w:fldChar w:fldCharType="begin"/>
    </w:r>
    <w:r w:rsidR="001A2D49">
      <w:rPr>
        <w:rFonts w:ascii="Arial" w:hAnsi="Arial" w:cs="Arial"/>
        <w:sz w:val="16"/>
        <w:szCs w:val="16"/>
      </w:rPr>
      <w:instrText xml:space="preserve"> FILENAME   \* MERGEFORMAT </w:instrText>
    </w:r>
    <w:r w:rsidR="001A2D49">
      <w:rPr>
        <w:rFonts w:ascii="Arial" w:hAnsi="Arial" w:cs="Arial"/>
        <w:sz w:val="16"/>
        <w:szCs w:val="16"/>
      </w:rPr>
      <w:fldChar w:fldCharType="separate"/>
    </w:r>
    <w:r w:rsidR="000E13F1">
      <w:rPr>
        <w:rFonts w:ascii="Arial" w:hAnsi="Arial" w:cs="Arial"/>
        <w:noProof/>
        <w:sz w:val="16"/>
        <w:szCs w:val="16"/>
      </w:rPr>
      <w:t>Format risicoanalyse</w:t>
    </w:r>
    <w:r w:rsidR="001A2D4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1BE67" w14:textId="77777777" w:rsidR="00D15740" w:rsidRDefault="00D15740" w:rsidP="00C835FB">
      <w:r>
        <w:separator/>
      </w:r>
    </w:p>
  </w:footnote>
  <w:footnote w:type="continuationSeparator" w:id="0">
    <w:p w14:paraId="36FEB5B0" w14:textId="77777777" w:rsidR="00D15740" w:rsidRDefault="00D15740" w:rsidP="00C8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11345" w14:textId="77777777" w:rsidR="00520CAB" w:rsidRDefault="00520CA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2C7FF61" wp14:editId="18A8F955">
          <wp:simplePos x="0" y="0"/>
          <wp:positionH relativeFrom="margin">
            <wp:align>right</wp:align>
          </wp:positionH>
          <wp:positionV relativeFrom="paragraph">
            <wp:posOffset>-54049</wp:posOffset>
          </wp:positionV>
          <wp:extent cx="1092835" cy="429895"/>
          <wp:effectExtent l="0" t="0" r="0" b="8255"/>
          <wp:wrapTight wrapText="bothSides">
            <wp:wrapPolygon edited="0">
              <wp:start x="2259" y="0"/>
              <wp:lineTo x="0" y="15315"/>
              <wp:lineTo x="0" y="20100"/>
              <wp:lineTo x="5271" y="21058"/>
              <wp:lineTo x="8660" y="21058"/>
              <wp:lineTo x="12425" y="21058"/>
              <wp:lineTo x="21085" y="17229"/>
              <wp:lineTo x="21085" y="10529"/>
              <wp:lineTo x="18826" y="0"/>
              <wp:lineTo x="2259" y="0"/>
            </wp:wrapPolygon>
          </wp:wrapTight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429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bookmark int2:bookmarkName="_Int_3AJLndDN" int2:invalidationBookmarkName="" int2:hashCode="ci/NY7fyb/9Oc+" int2:id="yUhH3vSN">
      <int2:state int2:type="WordDesignerSuggestedImageAnnotation" int2:value="Reviewed"/>
    </int2:bookmark>
    <int2:bookmark int2:bookmarkName="_Int_pFY2JyjW" int2:invalidationBookmarkName="" int2:hashCode="Re2QQIsj6i4RZM" int2:id="H1AMvCxZ">
      <int2:state int2:type="LegacyProofing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23"/>
    <w:rsid w:val="00036E23"/>
    <w:rsid w:val="000E13F1"/>
    <w:rsid w:val="00125328"/>
    <w:rsid w:val="001A2D49"/>
    <w:rsid w:val="001C2C80"/>
    <w:rsid w:val="00391178"/>
    <w:rsid w:val="00447724"/>
    <w:rsid w:val="00474845"/>
    <w:rsid w:val="00481DCD"/>
    <w:rsid w:val="004A1745"/>
    <w:rsid w:val="004F38C4"/>
    <w:rsid w:val="00520CAB"/>
    <w:rsid w:val="005D7C34"/>
    <w:rsid w:val="005F13AE"/>
    <w:rsid w:val="007E7F88"/>
    <w:rsid w:val="00A26234"/>
    <w:rsid w:val="00B2463E"/>
    <w:rsid w:val="00BB6121"/>
    <w:rsid w:val="00C01D22"/>
    <w:rsid w:val="00C835FB"/>
    <w:rsid w:val="00C92CCF"/>
    <w:rsid w:val="00D15740"/>
    <w:rsid w:val="00D42FB5"/>
    <w:rsid w:val="00D92C77"/>
    <w:rsid w:val="00DA17B8"/>
    <w:rsid w:val="00E46915"/>
    <w:rsid w:val="0362C8F3"/>
    <w:rsid w:val="526FEB97"/>
    <w:rsid w:val="63E4341F"/>
    <w:rsid w:val="6D25A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7954"/>
  <w15:chartTrackingRefBased/>
  <w15:docId w15:val="{3F38F0A7-4C41-284C-85A4-6E8B3605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36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36E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C8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C835F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35FB"/>
  </w:style>
  <w:style w:type="character" w:styleId="Paginanummer">
    <w:name w:val="page number"/>
    <w:basedOn w:val="Standaardalinea-lettertype"/>
    <w:uiPriority w:val="99"/>
    <w:semiHidden/>
    <w:unhideWhenUsed/>
    <w:rsid w:val="00C835FB"/>
  </w:style>
  <w:style w:type="paragraph" w:styleId="Koptekst">
    <w:name w:val="header"/>
    <w:basedOn w:val="Standaard"/>
    <w:link w:val="KoptekstChar"/>
    <w:uiPriority w:val="99"/>
    <w:unhideWhenUsed/>
    <w:rsid w:val="00C835F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35FB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C835FB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C835FB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C835FB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F38C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38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Relationship Id="Re072370751a64586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F39A0"/>
    <w:rsid w:val="000F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3176D5E8D3B46886B20263B5C501D" ma:contentTypeVersion="17" ma:contentTypeDescription="Een nieuw document maken." ma:contentTypeScope="" ma:versionID="fad69fc2fc50ec998c1ff4b3a016645e">
  <xsd:schema xmlns:xsd="http://www.w3.org/2001/XMLSchema" xmlns:xs="http://www.w3.org/2001/XMLSchema" xmlns:p="http://schemas.microsoft.com/office/2006/metadata/properties" xmlns:ns2="8222297d-5544-4687-b922-97283646ccd8" xmlns:ns3="de51cb57-28af-4a8a-aca2-17558cde0255" targetNamespace="http://schemas.microsoft.com/office/2006/metadata/properties" ma:root="true" ma:fieldsID="e5f876663d9527731a00b2846821cef9" ns2:_="" ns3:_="">
    <xsd:import namespace="8222297d-5544-4687-b922-97283646ccd8"/>
    <xsd:import namespace="de51cb57-28af-4a8a-aca2-17558cde02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ink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2297d-5544-4687-b922-97283646cc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ink" ma:index="20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1cb57-28af-4a8a-aca2-17558cde025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81f770-245a-4ed4-829f-70386f702010}" ma:internalName="TaxCatchAll" ma:showField="CatchAllData" ma:web="de51cb57-28af-4a8a-aca2-17558cde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51cb57-28af-4a8a-aca2-17558cde0255" xsi:nil="true"/>
    <lcf76f155ced4ddcb4097134ff3c332f xmlns="8222297d-5544-4687-b922-97283646ccd8">
      <Terms xmlns="http://schemas.microsoft.com/office/infopath/2007/PartnerControls"/>
    </lcf76f155ced4ddcb4097134ff3c332f>
    <Link xmlns="8222297d-5544-4687-b922-97283646ccd8">
      <Url xsi:nil="true"/>
      <Description xsi:nil="true"/>
    </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D74476-C40D-40A9-854D-6B00BB8C5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22297d-5544-4687-b922-97283646ccd8"/>
    <ds:schemaRef ds:uri="de51cb57-28af-4a8a-aca2-17558cde02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E2B7E4-0C7E-4EF5-B1AA-67485075EC44}">
  <ds:schemaRefs>
    <ds:schemaRef ds:uri="http://purl.org/dc/elements/1.1/"/>
    <ds:schemaRef ds:uri="de51cb57-28af-4a8a-aca2-17558cde0255"/>
    <ds:schemaRef ds:uri="http://purl.org/dc/terms/"/>
    <ds:schemaRef ds:uri="8222297d-5544-4687-b922-97283646ccd8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36FE6E-C5A8-4144-880D-DDCC8EAADC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56BD3-1184-4FDD-9677-C125729E7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Vries</dc:creator>
  <cp:keywords/>
  <dc:description/>
  <cp:lastModifiedBy>Dynah van Rijn</cp:lastModifiedBy>
  <cp:revision>2</cp:revision>
  <cp:lastPrinted>2022-10-03T15:40:00Z</cp:lastPrinted>
  <dcterms:created xsi:type="dcterms:W3CDTF">2023-06-05T14:33:00Z</dcterms:created>
  <dcterms:modified xsi:type="dcterms:W3CDTF">2023-06-05T14:33:00Z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0x010100FA73176D5E8D3B46886B20263B5C501D</vt:lpwstr>
  </property>
  <property fmtid="{D5CDD505-2E9C-101B-9397-08002B2CF9AE}" pid="3" name="MediaServiceImageTags">
    <vt:lpwstr/>
  </property>
</Properties>
</file>